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4" w:rsidRDefault="00332624" w:rsidP="00332624">
      <w:pPr>
        <w:widowControl w:val="0"/>
        <w:spacing w:after="0" w:line="240" w:lineRule="auto"/>
        <w:jc w:val="right"/>
        <w:rPr>
          <w:rFonts w:ascii="Bookman Old Style" w:hAnsi="Bookman Old Style"/>
          <w:noProof/>
          <w:sz w:val="16"/>
          <w:szCs w:val="16"/>
        </w:rPr>
      </w:pPr>
      <w:r>
        <w:rPr>
          <w:rFonts w:ascii="Bookman Old Style" w:hAnsi="Bookman Old Style"/>
          <w:sz w:val="16"/>
          <w:szCs w:val="16"/>
        </w:rPr>
        <w:t>Приложение № 13</w:t>
      </w:r>
    </w:p>
    <w:p w:rsidR="00332624" w:rsidRDefault="00332624" w:rsidP="00332624">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332624" w:rsidRDefault="000958D9" w:rsidP="00332624">
      <w:pPr>
        <w:widowControl w:val="0"/>
        <w:spacing w:after="0" w:line="240" w:lineRule="auto"/>
        <w:jc w:val="right"/>
        <w:rPr>
          <w:rFonts w:ascii="Bookman Old Style" w:hAnsi="Bookman Old Style"/>
          <w:sz w:val="16"/>
          <w:szCs w:val="16"/>
        </w:rPr>
      </w:pPr>
      <w:r>
        <w:rPr>
          <w:rFonts w:ascii="Bookman Old Style" w:hAnsi="Bookman Old Style"/>
          <w:sz w:val="16"/>
          <w:szCs w:val="16"/>
        </w:rPr>
        <w:t>33</w:t>
      </w:r>
      <w:bookmarkStart w:id="0" w:name="_GoBack"/>
      <w:bookmarkEnd w:id="0"/>
      <w:r w:rsidR="001135CC">
        <w:rPr>
          <w:rFonts w:ascii="Bookman Old Style" w:hAnsi="Bookman Old Style"/>
          <w:sz w:val="16"/>
          <w:szCs w:val="16"/>
        </w:rPr>
        <w:t xml:space="preserve"> по ул. </w:t>
      </w:r>
      <w:r w:rsidR="002C1892">
        <w:rPr>
          <w:rFonts w:ascii="Bookman Old Style" w:hAnsi="Bookman Old Style"/>
          <w:sz w:val="16"/>
          <w:szCs w:val="16"/>
        </w:rPr>
        <w:t>Молокова</w:t>
      </w:r>
      <w:r w:rsidR="001135CC">
        <w:rPr>
          <w:rFonts w:ascii="Bookman Old Style" w:hAnsi="Bookman Old Style"/>
          <w:sz w:val="16"/>
          <w:szCs w:val="16"/>
        </w:rPr>
        <w:t xml:space="preserve"> </w:t>
      </w:r>
      <w:r w:rsidR="00332624">
        <w:rPr>
          <w:rFonts w:ascii="Bookman Old Style" w:hAnsi="Bookman Old Style"/>
          <w:sz w:val="16"/>
          <w:szCs w:val="16"/>
        </w:rPr>
        <w:t>в г. Красноярске</w:t>
      </w:r>
    </w:p>
    <w:p w:rsidR="00332624" w:rsidRDefault="00332624" w:rsidP="00332624">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от </w:t>
      </w:r>
      <w:r w:rsidR="002C1892">
        <w:rPr>
          <w:rFonts w:ascii="Bookman Old Style" w:hAnsi="Bookman Old Style"/>
          <w:sz w:val="16"/>
          <w:szCs w:val="16"/>
        </w:rPr>
        <w:t>«______»____________________ 2020</w:t>
      </w:r>
      <w:r>
        <w:rPr>
          <w:rFonts w:ascii="Bookman Old Style" w:hAnsi="Bookman Old Style"/>
          <w:sz w:val="16"/>
          <w:szCs w:val="16"/>
        </w:rPr>
        <w:t>г.</w:t>
      </w:r>
    </w:p>
    <w:p w:rsidR="002257E4" w:rsidRPr="00100058" w:rsidRDefault="002257E4" w:rsidP="002257E4">
      <w:pPr>
        <w:tabs>
          <w:tab w:val="left" w:pos="900"/>
        </w:tabs>
        <w:spacing w:after="0" w:line="240" w:lineRule="auto"/>
        <w:ind w:firstLine="567"/>
        <w:jc w:val="center"/>
        <w:rPr>
          <w:rFonts w:ascii="Bookman Old Style" w:hAnsi="Bookman Old Style" w:cs="Times New Roman"/>
          <w:b/>
          <w:sz w:val="20"/>
          <w:szCs w:val="20"/>
        </w:rPr>
      </w:pPr>
      <w:proofErr w:type="gramStart"/>
      <w:r w:rsidRPr="00100058">
        <w:rPr>
          <w:rFonts w:ascii="Bookman Old Style" w:hAnsi="Bookman Old Style" w:cs="Times New Roman"/>
          <w:b/>
          <w:sz w:val="20"/>
          <w:szCs w:val="20"/>
        </w:rPr>
        <w:t>Контроль за</w:t>
      </w:r>
      <w:proofErr w:type="gramEnd"/>
      <w:r w:rsidRPr="00100058">
        <w:rPr>
          <w:rFonts w:ascii="Bookman Old Style" w:hAnsi="Bookman Old Style" w:cs="Times New Roman"/>
          <w:b/>
          <w:sz w:val="20"/>
          <w:szCs w:val="20"/>
        </w:rPr>
        <w:t xml:space="preserve"> исполнением Договора Управляющей организацией</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1. Любой собственник помещения, наряду с членами совета многоквартирного дома, имеет право осуществлять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исполнением Управляющей организацией своих обязательств по Договору </w:t>
      </w:r>
      <w:r w:rsidR="007C5E05" w:rsidRPr="00100058">
        <w:rPr>
          <w:rFonts w:ascii="Bookman Old Style" w:hAnsi="Bookman Old Style" w:cs="Times New Roman"/>
          <w:sz w:val="20"/>
          <w:szCs w:val="20"/>
        </w:rPr>
        <w:t xml:space="preserve">управления </w:t>
      </w:r>
      <w:r w:rsidRPr="00100058">
        <w:rPr>
          <w:rFonts w:ascii="Bookman Old Style" w:hAnsi="Bookman Old Style" w:cs="Times New Roman"/>
          <w:sz w:val="20"/>
          <w:szCs w:val="20"/>
        </w:rPr>
        <w:t>путем:</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получения от Управляющей организации необходимой для осуществления контроля информации о перечнях, объемах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участия в осмотрах общего имущества, проводимых Управляющей организацией;</w:t>
      </w:r>
    </w:p>
    <w:p w:rsidR="00875748" w:rsidRPr="00100058" w:rsidRDefault="001A03B5"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проверки объемов</w:t>
      </w:r>
      <w:r w:rsidR="00875748" w:rsidRPr="00100058">
        <w:rPr>
          <w:rFonts w:ascii="Bookman Old Style" w:hAnsi="Bookman Old Style" w:cs="Times New Roman"/>
          <w:sz w:val="20"/>
          <w:szCs w:val="20"/>
        </w:rPr>
        <w:t xml:space="preserve">, качества и </w:t>
      </w:r>
      <w:r w:rsidR="002257E4" w:rsidRPr="00100058">
        <w:rPr>
          <w:rFonts w:ascii="Bookman Old Style" w:hAnsi="Bookman Old Style" w:cs="Times New Roman"/>
          <w:sz w:val="20"/>
          <w:szCs w:val="20"/>
        </w:rPr>
        <w:t>периодичности оказания услуг и выполнения работ Управляющей организацией по Договору</w:t>
      </w:r>
      <w:r w:rsidR="00875748" w:rsidRPr="00100058">
        <w:rPr>
          <w:rFonts w:ascii="Bookman Old Style" w:hAnsi="Bookman Old Style" w:cs="Times New Roman"/>
          <w:sz w:val="20"/>
          <w:szCs w:val="20"/>
        </w:rPr>
        <w:t xml:space="preserve"> (в том числе путем проведения соответствующей экспертизы). Любой заинтересованный участник проверки вправе</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инициировать проведение экспертизы качества коммунальной услуги.</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w:t>
      </w:r>
      <w:r w:rsidR="00DA1DE2" w:rsidRPr="00100058">
        <w:rPr>
          <w:rFonts w:ascii="Bookman Old Style" w:hAnsi="Bookman Old Style" w:cs="Times New Roman"/>
          <w:sz w:val="20"/>
          <w:szCs w:val="20"/>
        </w:rPr>
        <w:t>такой участник. П</w:t>
      </w:r>
      <w:r w:rsidR="00875748" w:rsidRPr="00100058">
        <w:rPr>
          <w:rFonts w:ascii="Bookman Old Style" w:hAnsi="Bookman Old Style"/>
          <w:sz w:val="20"/>
          <w:szCs w:val="20"/>
        </w:rPr>
        <w:t xml:space="preserve">ри возникновении между Собственником помещения и Управляющей организацией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Управляющая организация, за исключением случаев, когда экспертизой установлено отсутствие нарушений Управляющей организации </w:t>
      </w:r>
      <w:r w:rsidR="00DA1DE2" w:rsidRPr="00100058">
        <w:rPr>
          <w:rFonts w:ascii="Bookman Old Style" w:hAnsi="Bookman Old Style"/>
          <w:sz w:val="20"/>
          <w:szCs w:val="20"/>
        </w:rPr>
        <w:t>при выполнении работ</w:t>
      </w:r>
      <w:r w:rsidR="00875748" w:rsidRPr="00100058">
        <w:rPr>
          <w:rFonts w:ascii="Bookman Old Style" w:hAnsi="Bookman Old Style"/>
          <w:sz w:val="20"/>
          <w:szCs w:val="20"/>
        </w:rPr>
        <w:t xml:space="preserve"> или причинной связи между действиями Управляющей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257E4" w:rsidRPr="00100058" w:rsidRDefault="00DA1DE2" w:rsidP="002257E4">
      <w:pPr>
        <w:autoSpaceDE w:val="0"/>
        <w:autoSpaceDN w:val="0"/>
        <w:adjustRightInd w:val="0"/>
        <w:spacing w:after="0" w:line="240" w:lineRule="auto"/>
        <w:ind w:firstLine="567"/>
        <w:jc w:val="both"/>
        <w:outlineLvl w:val="1"/>
        <w:rPr>
          <w:rFonts w:ascii="Bookman Old Style" w:hAnsi="Bookman Old Style" w:cs="Times New Roman"/>
          <w:sz w:val="20"/>
          <w:szCs w:val="20"/>
        </w:rPr>
      </w:pPr>
      <w:r w:rsidRPr="00100058">
        <w:rPr>
          <w:rFonts w:ascii="Bookman Old Style" w:hAnsi="Bookman Old Style" w:cs="Times New Roman"/>
          <w:sz w:val="20"/>
          <w:szCs w:val="20"/>
        </w:rPr>
        <w:t>-</w:t>
      </w:r>
      <w:r w:rsidR="002257E4" w:rsidRPr="00100058">
        <w:rPr>
          <w:rFonts w:ascii="Bookman Old Style" w:hAnsi="Bookman Old Style" w:cs="Times New Roman"/>
          <w:sz w:val="20"/>
          <w:szCs w:val="20"/>
        </w:rPr>
        <w:t> </w:t>
      </w:r>
      <w:proofErr w:type="gramStart"/>
      <w:r w:rsidR="002257E4" w:rsidRPr="00100058">
        <w:rPr>
          <w:rFonts w:ascii="Bookman Old Style" w:hAnsi="Bookman Old Style" w:cs="Times New Roman"/>
          <w:sz w:val="20"/>
          <w:szCs w:val="20"/>
        </w:rPr>
        <w:t>п</w:t>
      </w:r>
      <w:proofErr w:type="gramEnd"/>
      <w:r w:rsidR="002257E4" w:rsidRPr="00100058">
        <w:rPr>
          <w:rFonts w:ascii="Bookman Old Style" w:hAnsi="Bookman Old Style" w:cs="Times New Roman"/>
          <w:sz w:val="20"/>
          <w:szCs w:val="20"/>
        </w:rPr>
        <w:t>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уполномоченные органы исполнительной власти субъектов Российской Федерации, осуществляющие государственный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использованием и сохранностью жилищного фонда; </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органы местного самоуправления в целях осуществления ими </w:t>
      </w:r>
      <w:r w:rsidR="001A03B5" w:rsidRPr="00100058">
        <w:rPr>
          <w:rFonts w:ascii="Bookman Old Style" w:hAnsi="Bookman Old Style" w:cs="Times New Roman"/>
          <w:sz w:val="20"/>
          <w:szCs w:val="20"/>
        </w:rPr>
        <w:t xml:space="preserve">муниципального жилищного </w:t>
      </w:r>
      <w:proofErr w:type="gramStart"/>
      <w:r w:rsidRPr="00100058">
        <w:rPr>
          <w:rFonts w:ascii="Bookman Old Style" w:hAnsi="Bookman Old Style" w:cs="Times New Roman"/>
          <w:sz w:val="20"/>
          <w:szCs w:val="20"/>
        </w:rPr>
        <w:t>контроля за</w:t>
      </w:r>
      <w:proofErr w:type="gramEnd"/>
      <w:r w:rsidRPr="00100058">
        <w:rPr>
          <w:rFonts w:ascii="Bookman Old Style" w:hAnsi="Bookman Old Style" w:cs="Times New Roman"/>
          <w:sz w:val="20"/>
          <w:szCs w:val="20"/>
        </w:rPr>
        <w:t xml:space="preserve"> исполнением Управляющей организацией условий Договора;</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w:t>
      </w:r>
      <w:r w:rsidRPr="00D17A69">
        <w:rPr>
          <w:rFonts w:ascii="Bookman Old Style" w:hAnsi="Bookman Old Style" w:cs="Times New Roman"/>
          <w:sz w:val="20"/>
          <w:szCs w:val="20"/>
        </w:rPr>
        <w:t>соответствующее поручение собственника, оформленное в письменном виде;</w:t>
      </w:r>
    </w:p>
    <w:p w:rsidR="00100058" w:rsidRPr="00D17A69" w:rsidRDefault="00100058"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Любой собственник вправе осуществлять контроль и надзор за ходом и качеством</w:t>
      </w:r>
      <w:r w:rsidR="00D17A69"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выполняемых работ, соблюдением сроков их выполнения (графика), качеством предоставленных материалов, а также правильностью использования материалов, не вмешиваясь при этом в оперативно-хозяйственную деятельность Управляющей организации.</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2. </w:t>
      </w:r>
      <w:proofErr w:type="gramStart"/>
      <w:r w:rsidRPr="00D17A69">
        <w:rPr>
          <w:rFonts w:ascii="Bookman Old Style" w:hAnsi="Bookman Old Style" w:cs="Times New Roman"/>
          <w:sz w:val="20"/>
          <w:szCs w:val="20"/>
        </w:rPr>
        <w:t>Контроль за</w:t>
      </w:r>
      <w:proofErr w:type="gramEnd"/>
      <w:r w:rsidRPr="00D17A69">
        <w:rPr>
          <w:rFonts w:ascii="Bookman Old Style" w:hAnsi="Bookman Old Style" w:cs="Times New Roman"/>
          <w:sz w:val="20"/>
          <w:szCs w:val="20"/>
        </w:rPr>
        <w:t xml:space="preserve"> деятельностью Управляющей организации </w:t>
      </w:r>
      <w:r w:rsidR="007C5E05" w:rsidRPr="00D17A69">
        <w:rPr>
          <w:rFonts w:ascii="Bookman Old Style" w:hAnsi="Bookman Old Style" w:cs="Times New Roman"/>
          <w:sz w:val="20"/>
          <w:szCs w:val="20"/>
        </w:rPr>
        <w:t>Советом многоквартирного дома</w:t>
      </w:r>
      <w:r w:rsidRPr="00D17A69">
        <w:rPr>
          <w:rFonts w:ascii="Bookman Old Style" w:hAnsi="Bookman Old Style" w:cs="Times New Roman"/>
          <w:sz w:val="20"/>
          <w:szCs w:val="20"/>
        </w:rPr>
        <w:t>, осуществляется, помимо способов, указанных в пункте 1 настоящего Приложения, путем:</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участия в измерениях, испытаниях, проверках Управляющей организацией элементов общего имущества в многоквартирном доме;</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рассмотрения отчетов, предусмотренных пунктом </w:t>
      </w:r>
      <w:r w:rsidR="004B2D84" w:rsidRPr="00D17A69">
        <w:rPr>
          <w:rFonts w:ascii="Bookman Old Style" w:hAnsi="Bookman Old Style" w:cs="Times New Roman"/>
          <w:sz w:val="20"/>
          <w:szCs w:val="20"/>
        </w:rPr>
        <w:t>4</w:t>
      </w:r>
      <w:r w:rsidR="00BD5D49" w:rsidRPr="00D17A69">
        <w:rPr>
          <w:rFonts w:ascii="Bookman Old Style" w:hAnsi="Bookman Old Style" w:cs="Times New Roman"/>
          <w:sz w:val="20"/>
          <w:szCs w:val="20"/>
        </w:rPr>
        <w:t>.7</w:t>
      </w:r>
      <w:r w:rsidRPr="00D17A69">
        <w:rPr>
          <w:rFonts w:ascii="Bookman Old Style" w:hAnsi="Bookman Old Style" w:cs="Times New Roman"/>
          <w:sz w:val="20"/>
          <w:szCs w:val="20"/>
        </w:rPr>
        <w:t>. Договора;</w:t>
      </w:r>
    </w:p>
    <w:p w:rsidR="002257E4" w:rsidRPr="00D17A69" w:rsidRDefault="002257E4" w:rsidP="00D17A69">
      <w:pPr>
        <w:shd w:val="clear" w:color="auto" w:fill="FFFFFF"/>
        <w:tabs>
          <w:tab w:val="left" w:pos="0"/>
        </w:tabs>
        <w:spacing w:after="0" w:line="240" w:lineRule="auto"/>
        <w:ind w:firstLine="567"/>
        <w:jc w:val="both"/>
        <w:rPr>
          <w:rFonts w:ascii="Bookman Old Style" w:hAnsi="Bookman Old Style" w:cs="Times New Roman"/>
          <w:color w:val="000000"/>
          <w:sz w:val="20"/>
          <w:szCs w:val="20"/>
        </w:rPr>
      </w:pPr>
      <w:r w:rsidRPr="00D17A69">
        <w:rPr>
          <w:rFonts w:ascii="Bookman Old Style" w:hAnsi="Bookman Old Style" w:cs="Times New Roman"/>
          <w:color w:val="000000"/>
          <w:sz w:val="20"/>
          <w:szCs w:val="20"/>
        </w:rPr>
        <w:t xml:space="preserve">3. </w:t>
      </w:r>
      <w:r w:rsidR="007C5E05" w:rsidRPr="00D17A69">
        <w:rPr>
          <w:rFonts w:ascii="Bookman Old Style" w:hAnsi="Bookman Old Style" w:cs="Times New Roman"/>
          <w:color w:val="000000"/>
          <w:sz w:val="20"/>
          <w:szCs w:val="20"/>
        </w:rPr>
        <w:t xml:space="preserve">Председатель совета многоквартирного дома осуществляет контроль в соответствии с п. 8 статьи 161 ¹ ЖК РФ. </w:t>
      </w:r>
    </w:p>
    <w:p w:rsidR="00100058" w:rsidRDefault="002257E4" w:rsidP="001F4FCC">
      <w:pPr>
        <w:widowControl w:val="0"/>
        <w:spacing w:after="0" w:line="240" w:lineRule="auto"/>
        <w:ind w:firstLine="567"/>
        <w:jc w:val="both"/>
        <w:rPr>
          <w:rFonts w:ascii="Bookman Old Style" w:hAnsi="Bookman Old Style" w:cs="Times New Roman"/>
        </w:rPr>
      </w:pPr>
      <w:r w:rsidRPr="00D17A69">
        <w:rPr>
          <w:rFonts w:ascii="Bookman Old Style" w:hAnsi="Bookman Old Style" w:cs="Times New Roman"/>
          <w:sz w:val="20"/>
          <w:szCs w:val="20"/>
        </w:rPr>
        <w:t xml:space="preserve">4. </w:t>
      </w:r>
      <w:proofErr w:type="gramStart"/>
      <w:r w:rsidRPr="00D17A69">
        <w:rPr>
          <w:rFonts w:ascii="Bookman Old Style" w:hAnsi="Bookman Old Style" w:cs="Times New Roman"/>
          <w:sz w:val="20"/>
          <w:szCs w:val="20"/>
        </w:rPr>
        <w:t xml:space="preserve">В рамках осуществления контроля за деятельностью Управляющей организации, проводимого в соответствии с </w:t>
      </w:r>
      <w:proofErr w:type="spellStart"/>
      <w:r w:rsidRPr="00D17A69">
        <w:rPr>
          <w:rFonts w:ascii="Bookman Old Style" w:hAnsi="Bookman Old Style" w:cs="Times New Roman"/>
          <w:sz w:val="20"/>
          <w:szCs w:val="20"/>
        </w:rPr>
        <w:t>п.</w:t>
      </w:r>
      <w:r w:rsidR="00100058" w:rsidRPr="00D17A69">
        <w:rPr>
          <w:rFonts w:ascii="Bookman Old Style" w:hAnsi="Bookman Old Style" w:cs="Times New Roman"/>
          <w:sz w:val="20"/>
          <w:szCs w:val="20"/>
        </w:rPr>
        <w:t>п</w:t>
      </w:r>
      <w:proofErr w:type="spellEnd"/>
      <w:r w:rsidR="00100058" w:rsidRPr="00D17A69">
        <w:rPr>
          <w:rFonts w:ascii="Bookman Old Style" w:hAnsi="Bookman Old Style" w:cs="Times New Roman"/>
          <w:sz w:val="20"/>
          <w:szCs w:val="20"/>
        </w:rPr>
        <w:t>.</w:t>
      </w:r>
      <w:r w:rsidRPr="00D17A69">
        <w:rPr>
          <w:rFonts w:ascii="Bookman Old Style" w:hAnsi="Bookman Old Style" w:cs="Times New Roman"/>
          <w:sz w:val="20"/>
          <w:szCs w:val="20"/>
        </w:rPr>
        <w:t xml:space="preserve"> 1,</w:t>
      </w:r>
      <w:r w:rsidR="00100058"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2</w:t>
      </w:r>
      <w:r w:rsidR="00100058" w:rsidRPr="00D17A69">
        <w:rPr>
          <w:rFonts w:ascii="Bookman Old Style" w:hAnsi="Bookman Old Style" w:cs="Times New Roman"/>
          <w:sz w:val="20"/>
          <w:szCs w:val="20"/>
        </w:rPr>
        <w:t xml:space="preserve"> и 3</w:t>
      </w:r>
      <w:r w:rsidRPr="00D17A69">
        <w:rPr>
          <w:rFonts w:ascii="Bookman Old Style" w:hAnsi="Bookman Old Style" w:cs="Times New Roman"/>
          <w:sz w:val="20"/>
          <w:szCs w:val="20"/>
        </w:rPr>
        <w:t xml:space="preserve">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w:t>
      </w:r>
      <w:r w:rsidR="00100058" w:rsidRPr="00D17A69">
        <w:rPr>
          <w:rFonts w:ascii="Bookman Old Style" w:hAnsi="Bookman Old Style" w:cs="Times New Roman"/>
          <w:sz w:val="20"/>
          <w:szCs w:val="20"/>
        </w:rPr>
        <w:t>, не входящей в состав информации подлежащей раскрытию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Правительством Российской Федерации постановлением</w:t>
      </w:r>
      <w:proofErr w:type="gramEnd"/>
      <w:r w:rsidR="00100058" w:rsidRPr="00D17A69">
        <w:rPr>
          <w:rFonts w:ascii="Bookman Old Style" w:hAnsi="Bookman Old Style" w:cs="Times New Roman"/>
          <w:sz w:val="20"/>
          <w:szCs w:val="20"/>
        </w:rPr>
        <w:t xml:space="preserve"> № 731 от 23.10.2010 г.</w:t>
      </w:r>
      <w:r w:rsidR="005F4811" w:rsidRPr="00100058">
        <w:rPr>
          <w:rFonts w:ascii="Bookman Old Style" w:hAnsi="Bookman Old Style" w:cs="Times New Roman"/>
          <w:sz w:val="20"/>
          <w:szCs w:val="20"/>
        </w:rPr>
        <w:t xml:space="preserve"> </w:t>
      </w:r>
    </w:p>
    <w:sectPr w:rsidR="00100058" w:rsidSect="0056116B">
      <w:footerReference w:type="default" r:id="rId7"/>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6D" w:rsidRDefault="0064686D" w:rsidP="002F11DE">
      <w:pPr>
        <w:spacing w:after="0" w:line="240" w:lineRule="auto"/>
      </w:pPr>
      <w:r>
        <w:separator/>
      </w:r>
    </w:p>
  </w:endnote>
  <w:endnote w:type="continuationSeparator" w:id="0">
    <w:p w:rsidR="0064686D" w:rsidRDefault="0064686D" w:rsidP="002F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047"/>
      <w:docPartObj>
        <w:docPartGallery w:val="Page Numbers (Bottom of Page)"/>
        <w:docPartUnique/>
      </w:docPartObj>
    </w:sdtPr>
    <w:sdtEndPr/>
    <w:sdtContent>
      <w:p w:rsidR="001A03B5" w:rsidRDefault="00381AB3">
        <w:pPr>
          <w:pStyle w:val="a6"/>
          <w:jc w:val="right"/>
        </w:pPr>
        <w:r>
          <w:fldChar w:fldCharType="begin"/>
        </w:r>
        <w:r w:rsidR="001A03B5">
          <w:instrText xml:space="preserve"> PAGE   \* MERGEFORMAT </w:instrText>
        </w:r>
        <w:r>
          <w:fldChar w:fldCharType="separate"/>
        </w:r>
        <w:r w:rsidR="000958D9">
          <w:rPr>
            <w:noProof/>
          </w:rPr>
          <w:t>1</w:t>
        </w:r>
        <w:r>
          <w:rPr>
            <w:noProof/>
          </w:rPr>
          <w:fldChar w:fldCharType="end"/>
        </w:r>
      </w:p>
    </w:sdtContent>
  </w:sdt>
  <w:p w:rsidR="001A03B5" w:rsidRDefault="001A0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6D" w:rsidRDefault="0064686D" w:rsidP="002F11DE">
      <w:pPr>
        <w:spacing w:after="0" w:line="240" w:lineRule="auto"/>
      </w:pPr>
      <w:r>
        <w:separator/>
      </w:r>
    </w:p>
  </w:footnote>
  <w:footnote w:type="continuationSeparator" w:id="0">
    <w:p w:rsidR="0064686D" w:rsidRDefault="0064686D" w:rsidP="002F1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23B93"/>
    <w:rsid w:val="00070E09"/>
    <w:rsid w:val="000958D9"/>
    <w:rsid w:val="000C5484"/>
    <w:rsid w:val="000E3B22"/>
    <w:rsid w:val="000E6221"/>
    <w:rsid w:val="000E71B5"/>
    <w:rsid w:val="00100058"/>
    <w:rsid w:val="00100CE8"/>
    <w:rsid w:val="001069B4"/>
    <w:rsid w:val="001135CC"/>
    <w:rsid w:val="001160E9"/>
    <w:rsid w:val="00132546"/>
    <w:rsid w:val="001A03B5"/>
    <w:rsid w:val="001B04F3"/>
    <w:rsid w:val="001B069A"/>
    <w:rsid w:val="001F30BC"/>
    <w:rsid w:val="001F4FCC"/>
    <w:rsid w:val="002257E4"/>
    <w:rsid w:val="002718B6"/>
    <w:rsid w:val="002830A1"/>
    <w:rsid w:val="0028331A"/>
    <w:rsid w:val="002A16EC"/>
    <w:rsid w:val="002B4368"/>
    <w:rsid w:val="002C1892"/>
    <w:rsid w:val="002E3474"/>
    <w:rsid w:val="002F11DE"/>
    <w:rsid w:val="002F32C6"/>
    <w:rsid w:val="003014A1"/>
    <w:rsid w:val="00306F43"/>
    <w:rsid w:val="00331EBB"/>
    <w:rsid w:val="00332624"/>
    <w:rsid w:val="00342BA6"/>
    <w:rsid w:val="00381AB3"/>
    <w:rsid w:val="003A20F2"/>
    <w:rsid w:val="003A3A54"/>
    <w:rsid w:val="003F7420"/>
    <w:rsid w:val="00404CF9"/>
    <w:rsid w:val="004256D3"/>
    <w:rsid w:val="00431E8E"/>
    <w:rsid w:val="004646FA"/>
    <w:rsid w:val="00484CEC"/>
    <w:rsid w:val="0048504C"/>
    <w:rsid w:val="00487885"/>
    <w:rsid w:val="004A0CB8"/>
    <w:rsid w:val="004A271C"/>
    <w:rsid w:val="004B1C53"/>
    <w:rsid w:val="004B2D84"/>
    <w:rsid w:val="005103F2"/>
    <w:rsid w:val="00550476"/>
    <w:rsid w:val="0055198D"/>
    <w:rsid w:val="0056116B"/>
    <w:rsid w:val="005714D6"/>
    <w:rsid w:val="005A74E7"/>
    <w:rsid w:val="005B4D12"/>
    <w:rsid w:val="005C4919"/>
    <w:rsid w:val="005D5E5D"/>
    <w:rsid w:val="005F0268"/>
    <w:rsid w:val="005F4811"/>
    <w:rsid w:val="006054A8"/>
    <w:rsid w:val="00612D98"/>
    <w:rsid w:val="0064686D"/>
    <w:rsid w:val="006726EE"/>
    <w:rsid w:val="006A1EF5"/>
    <w:rsid w:val="006D6BA4"/>
    <w:rsid w:val="006F4026"/>
    <w:rsid w:val="00723991"/>
    <w:rsid w:val="00726734"/>
    <w:rsid w:val="007659D5"/>
    <w:rsid w:val="007871CD"/>
    <w:rsid w:val="0079207E"/>
    <w:rsid w:val="0079587C"/>
    <w:rsid w:val="007B00A1"/>
    <w:rsid w:val="007B2D35"/>
    <w:rsid w:val="007C5E05"/>
    <w:rsid w:val="007E31DD"/>
    <w:rsid w:val="007F07DA"/>
    <w:rsid w:val="00856631"/>
    <w:rsid w:val="00874C26"/>
    <w:rsid w:val="00875748"/>
    <w:rsid w:val="00882B10"/>
    <w:rsid w:val="008864B2"/>
    <w:rsid w:val="0089402F"/>
    <w:rsid w:val="008A2A7B"/>
    <w:rsid w:val="008F6256"/>
    <w:rsid w:val="0094639B"/>
    <w:rsid w:val="009970B8"/>
    <w:rsid w:val="009F5069"/>
    <w:rsid w:val="00A3173B"/>
    <w:rsid w:val="00A337C5"/>
    <w:rsid w:val="00A4742E"/>
    <w:rsid w:val="00A66D92"/>
    <w:rsid w:val="00A930D7"/>
    <w:rsid w:val="00AB2183"/>
    <w:rsid w:val="00AC14AF"/>
    <w:rsid w:val="00B313F3"/>
    <w:rsid w:val="00B73D20"/>
    <w:rsid w:val="00B77803"/>
    <w:rsid w:val="00B86ED0"/>
    <w:rsid w:val="00BA688D"/>
    <w:rsid w:val="00BB37D6"/>
    <w:rsid w:val="00BB612C"/>
    <w:rsid w:val="00BC65E7"/>
    <w:rsid w:val="00BD043B"/>
    <w:rsid w:val="00BD5D49"/>
    <w:rsid w:val="00C00E7B"/>
    <w:rsid w:val="00C11D30"/>
    <w:rsid w:val="00C404A3"/>
    <w:rsid w:val="00CC7977"/>
    <w:rsid w:val="00CD5BE7"/>
    <w:rsid w:val="00CE00FD"/>
    <w:rsid w:val="00D17A69"/>
    <w:rsid w:val="00D43BFA"/>
    <w:rsid w:val="00D459B1"/>
    <w:rsid w:val="00D85985"/>
    <w:rsid w:val="00D93FE3"/>
    <w:rsid w:val="00DA1DE2"/>
    <w:rsid w:val="00E0143A"/>
    <w:rsid w:val="00E23C20"/>
    <w:rsid w:val="00E32906"/>
    <w:rsid w:val="00E50772"/>
    <w:rsid w:val="00E707D3"/>
    <w:rsid w:val="00ED1F86"/>
    <w:rsid w:val="00EE12EC"/>
    <w:rsid w:val="00F0637F"/>
    <w:rsid w:val="00F152E1"/>
    <w:rsid w:val="00F41B50"/>
    <w:rsid w:val="00FA2082"/>
    <w:rsid w:val="00FB47FA"/>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573">
      <w:bodyDiv w:val="1"/>
      <w:marLeft w:val="0"/>
      <w:marRight w:val="0"/>
      <w:marTop w:val="0"/>
      <w:marBottom w:val="0"/>
      <w:divBdr>
        <w:top w:val="none" w:sz="0" w:space="0" w:color="auto"/>
        <w:left w:val="none" w:sz="0" w:space="0" w:color="auto"/>
        <w:bottom w:val="none" w:sz="0" w:space="0" w:color="auto"/>
        <w:right w:val="none" w:sz="0" w:space="0" w:color="auto"/>
      </w:divBdr>
    </w:div>
    <w:div w:id="1127242492">
      <w:bodyDiv w:val="1"/>
      <w:marLeft w:val="0"/>
      <w:marRight w:val="0"/>
      <w:marTop w:val="0"/>
      <w:marBottom w:val="0"/>
      <w:divBdr>
        <w:top w:val="none" w:sz="0" w:space="0" w:color="auto"/>
        <w:left w:val="none" w:sz="0" w:space="0" w:color="auto"/>
        <w:bottom w:val="none" w:sz="0" w:space="0" w:color="auto"/>
        <w:right w:val="none" w:sz="0" w:space="0" w:color="auto"/>
      </w:divBdr>
    </w:div>
    <w:div w:id="20305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20</cp:revision>
  <cp:lastPrinted>2017-01-11T04:39:00Z</cp:lastPrinted>
  <dcterms:created xsi:type="dcterms:W3CDTF">2016-11-23T09:53:00Z</dcterms:created>
  <dcterms:modified xsi:type="dcterms:W3CDTF">2019-12-20T05:08:00Z</dcterms:modified>
</cp:coreProperties>
</file>